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34" w:rsidRPr="004F4ADB" w:rsidRDefault="002B3F34" w:rsidP="00F64186">
      <w:pPr>
        <w:jc w:val="right"/>
        <w:rPr>
          <w:rFonts w:ascii="Monotype Corsiva" w:hAnsi="Monotype Corsiva" w:cs="Monotype Corsiva"/>
          <w:sz w:val="48"/>
          <w:szCs w:val="48"/>
        </w:rPr>
      </w:pPr>
      <w:r w:rsidRPr="004F4ADB">
        <w:rPr>
          <w:rFonts w:ascii="Monotype Corsiva" w:hAnsi="Monotype Corsiva" w:cs="Monotype Corsiva"/>
          <w:sz w:val="48"/>
          <w:szCs w:val="48"/>
        </w:rPr>
        <w:t xml:space="preserve">Утверждаю </w:t>
      </w:r>
    </w:p>
    <w:p w:rsidR="002B3F34" w:rsidRPr="004F4ADB" w:rsidRDefault="002B3F34" w:rsidP="00F64186">
      <w:pPr>
        <w:jc w:val="right"/>
        <w:rPr>
          <w:rFonts w:ascii="Monotype Corsiva" w:hAnsi="Monotype Corsiva" w:cs="Monotype Corsiva"/>
          <w:sz w:val="48"/>
          <w:szCs w:val="48"/>
        </w:rPr>
      </w:pPr>
      <w:r w:rsidRPr="004F4ADB">
        <w:rPr>
          <w:rFonts w:ascii="Monotype Corsiva" w:hAnsi="Monotype Corsiva" w:cs="Monotype Corsiva"/>
          <w:sz w:val="48"/>
          <w:szCs w:val="48"/>
        </w:rPr>
        <w:t>Директор МКОУ НШДС №2</w:t>
      </w:r>
      <w:r w:rsidRPr="004F4ADB">
        <w:rPr>
          <w:rFonts w:ascii="Monotype Corsiva" w:hAnsi="Monotype Corsiva" w:cs="Monotype Corsiva"/>
          <w:sz w:val="48"/>
          <w:szCs w:val="48"/>
        </w:rPr>
        <w:br/>
        <w:t>____________Потапова Л.А.</w:t>
      </w:r>
    </w:p>
    <w:p w:rsidR="002B3F34" w:rsidRPr="004F4ADB" w:rsidRDefault="002B3F34" w:rsidP="00F64186">
      <w:pPr>
        <w:jc w:val="right"/>
        <w:rPr>
          <w:rFonts w:ascii="Monotype Corsiva" w:hAnsi="Monotype Corsiva" w:cs="Monotype Corsiva"/>
          <w:sz w:val="72"/>
          <w:szCs w:val="72"/>
        </w:rPr>
      </w:pPr>
    </w:p>
    <w:p w:rsidR="002B3F34" w:rsidRPr="004F4ADB" w:rsidRDefault="002B3F34" w:rsidP="004F4ADB">
      <w:pPr>
        <w:rPr>
          <w:rFonts w:ascii="Monotype Corsiva" w:hAnsi="Monotype Corsiva" w:cs="Monotype Corsiva"/>
          <w:sz w:val="72"/>
          <w:szCs w:val="72"/>
        </w:rPr>
      </w:pPr>
    </w:p>
    <w:p w:rsidR="002B3F34" w:rsidRPr="004F4ADB" w:rsidRDefault="002B3F34" w:rsidP="00F64186">
      <w:pPr>
        <w:jc w:val="center"/>
        <w:rPr>
          <w:rFonts w:ascii="Monotype Corsiva" w:hAnsi="Monotype Corsiva" w:cs="Monotype Corsiva"/>
          <w:sz w:val="72"/>
          <w:szCs w:val="72"/>
        </w:rPr>
      </w:pPr>
      <w:r w:rsidRPr="004F4ADB">
        <w:rPr>
          <w:rFonts w:ascii="Monotype Corsiva" w:hAnsi="Monotype Corsiva" w:cs="Monotype Corsiva"/>
          <w:sz w:val="72"/>
          <w:szCs w:val="72"/>
        </w:rPr>
        <w:t>Анализ</w:t>
      </w:r>
      <w:r>
        <w:rPr>
          <w:rFonts w:ascii="Monotype Corsiva" w:hAnsi="Monotype Corsiva" w:cs="Monotype Corsiva"/>
          <w:sz w:val="72"/>
          <w:szCs w:val="72"/>
        </w:rPr>
        <w:t xml:space="preserve"> работы</w:t>
      </w:r>
    </w:p>
    <w:p w:rsidR="002B3F34" w:rsidRPr="004F4ADB" w:rsidRDefault="002B3F34" w:rsidP="00F64186">
      <w:pPr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t>м</w:t>
      </w:r>
      <w:r w:rsidRPr="004F4ADB">
        <w:rPr>
          <w:rFonts w:ascii="Monotype Corsiva" w:hAnsi="Monotype Corsiva" w:cs="Monotype Corsiva"/>
          <w:sz w:val="72"/>
          <w:szCs w:val="72"/>
        </w:rPr>
        <w:t>етодического объединения учителей</w:t>
      </w:r>
    </w:p>
    <w:p w:rsidR="002B3F34" w:rsidRPr="004F4ADB" w:rsidRDefault="002B3F34" w:rsidP="00F64186">
      <w:pPr>
        <w:jc w:val="center"/>
        <w:rPr>
          <w:rFonts w:ascii="Monotype Corsiva" w:hAnsi="Monotype Corsiva" w:cs="Monotype Corsiva"/>
          <w:sz w:val="72"/>
          <w:szCs w:val="72"/>
        </w:rPr>
      </w:pPr>
      <w:r w:rsidRPr="004F4ADB">
        <w:rPr>
          <w:rFonts w:ascii="Monotype Corsiva" w:hAnsi="Monotype Corsiva" w:cs="Monotype Corsiva"/>
          <w:sz w:val="72"/>
          <w:szCs w:val="72"/>
        </w:rPr>
        <w:t>МКОУ НШДС №2</w:t>
      </w:r>
    </w:p>
    <w:p w:rsidR="002B3F34" w:rsidRPr="004F4ADB" w:rsidRDefault="002B3F34" w:rsidP="00F64186">
      <w:pPr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t>з</w:t>
      </w:r>
      <w:r w:rsidRPr="004F4ADB">
        <w:rPr>
          <w:rFonts w:ascii="Monotype Corsiva" w:hAnsi="Monotype Corsiva" w:cs="Monotype Corsiva"/>
          <w:sz w:val="72"/>
          <w:szCs w:val="72"/>
        </w:rPr>
        <w:t>а 2011-2012 учебный год</w:t>
      </w: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jc w:val="center"/>
      </w:pPr>
    </w:p>
    <w:p w:rsidR="002B3F34" w:rsidRDefault="002B3F34" w:rsidP="00F641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F34" w:rsidRPr="00890BB6" w:rsidRDefault="002B3F34" w:rsidP="00F641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90BB6">
        <w:rPr>
          <w:rFonts w:ascii="Times New Roman" w:hAnsi="Times New Roman" w:cs="Times New Roman"/>
          <w:b/>
          <w:bCs/>
          <w:sz w:val="24"/>
          <w:szCs w:val="24"/>
        </w:rPr>
        <w:t>.Кадровый состав.</w:t>
      </w:r>
    </w:p>
    <w:p w:rsidR="002B3F34" w:rsidRPr="00890BB6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0BB6">
        <w:rPr>
          <w:rFonts w:ascii="Times New Roman" w:hAnsi="Times New Roman" w:cs="Times New Roman"/>
          <w:sz w:val="24"/>
          <w:szCs w:val="24"/>
        </w:rPr>
        <w:t>В школьное методическое объединение входят 12 учителей начальных классов.</w:t>
      </w:r>
      <w:r w:rsidRPr="00890BB6">
        <w:rPr>
          <w:rFonts w:ascii="Times New Roman" w:hAnsi="Times New Roman" w:cs="Times New Roman"/>
          <w:sz w:val="24"/>
          <w:szCs w:val="24"/>
        </w:rPr>
        <w:br/>
        <w:t>Из них имеют:</w:t>
      </w:r>
      <w:r w:rsidRPr="0089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0BB6">
        <w:rPr>
          <w:rFonts w:ascii="Times New Roman" w:hAnsi="Times New Roman" w:cs="Times New Roman"/>
          <w:sz w:val="24"/>
          <w:szCs w:val="24"/>
        </w:rPr>
        <w:t>-высшую квалификационную категорию-6 чел.</w:t>
      </w:r>
      <w:r w:rsidRPr="0089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0BB6">
        <w:rPr>
          <w:rFonts w:ascii="Times New Roman" w:hAnsi="Times New Roman" w:cs="Times New Roman"/>
          <w:sz w:val="24"/>
          <w:szCs w:val="24"/>
        </w:rPr>
        <w:t>-1 квалификационную категорию-2 чел.</w:t>
      </w:r>
      <w:r w:rsidRPr="00890BB6">
        <w:rPr>
          <w:rFonts w:ascii="Times New Roman" w:hAnsi="Times New Roman" w:cs="Times New Roman"/>
          <w:sz w:val="24"/>
          <w:szCs w:val="24"/>
        </w:rPr>
        <w:br/>
        <w:t>В школе представлены следующие программы:</w:t>
      </w:r>
      <w:r w:rsidRPr="0089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0BB6">
        <w:rPr>
          <w:rFonts w:ascii="Times New Roman" w:hAnsi="Times New Roman" w:cs="Times New Roman"/>
          <w:sz w:val="24"/>
          <w:szCs w:val="24"/>
        </w:rPr>
        <w:t>-традиционная система «Школа России»</w:t>
      </w:r>
      <w:r w:rsidRPr="0089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0BB6">
        <w:rPr>
          <w:rFonts w:ascii="Times New Roman" w:hAnsi="Times New Roman" w:cs="Times New Roman"/>
          <w:sz w:val="24"/>
          <w:szCs w:val="24"/>
        </w:rPr>
        <w:t>-развивающая «Система Занкова Л.В.»</w:t>
      </w:r>
      <w:r w:rsidRPr="00890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0BB6">
        <w:rPr>
          <w:rFonts w:ascii="Times New Roman" w:hAnsi="Times New Roman" w:cs="Times New Roman"/>
          <w:sz w:val="24"/>
          <w:szCs w:val="24"/>
        </w:rPr>
        <w:t>-Система 2100</w:t>
      </w:r>
    </w:p>
    <w:p w:rsidR="002B3F34" w:rsidRDefault="002B3F34" w:rsidP="00F360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90BB6">
        <w:rPr>
          <w:rFonts w:ascii="Times New Roman" w:hAnsi="Times New Roman" w:cs="Times New Roman"/>
          <w:b/>
          <w:bCs/>
          <w:sz w:val="24"/>
          <w:szCs w:val="24"/>
        </w:rPr>
        <w:t xml:space="preserve">. Задачи МО в прошедшем учебном году, эффективность работы МО. </w:t>
      </w:r>
    </w:p>
    <w:p w:rsidR="002B3F34" w:rsidRPr="00890BB6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90BB6">
        <w:rPr>
          <w:rFonts w:ascii="Times New Roman" w:hAnsi="Times New Roman" w:cs="Times New Roman"/>
          <w:b/>
          <w:bCs/>
          <w:sz w:val="24"/>
          <w:szCs w:val="24"/>
        </w:rPr>
        <w:t>Цель работы МО в 2011-2012 учебном году:</w:t>
      </w:r>
      <w:r w:rsidRPr="00890BB6">
        <w:rPr>
          <w:rFonts w:ascii="Times New Roman" w:hAnsi="Times New Roman" w:cs="Times New Roman"/>
          <w:sz w:val="24"/>
          <w:szCs w:val="24"/>
        </w:rPr>
        <w:br/>
        <w:t xml:space="preserve">« 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процесса» . </w:t>
      </w:r>
    </w:p>
    <w:p w:rsidR="002B3F34" w:rsidRPr="00890BB6" w:rsidRDefault="002B3F34" w:rsidP="00F36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90BB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90BB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0BB6">
        <w:rPr>
          <w:rFonts w:ascii="Times New Roman" w:hAnsi="Times New Roman" w:cs="Times New Roman"/>
          <w:sz w:val="24"/>
          <w:szCs w:val="24"/>
        </w:rPr>
        <w:t xml:space="preserve">1. Оказание помощи педагогам в совершенствовании обучения </w:t>
      </w:r>
      <w:r>
        <w:rPr>
          <w:rFonts w:ascii="Times New Roman" w:hAnsi="Times New Roman" w:cs="Times New Roman"/>
          <w:sz w:val="24"/>
          <w:szCs w:val="24"/>
        </w:rPr>
        <w:t>и воспитания младших школьников</w:t>
      </w:r>
      <w:r w:rsidRPr="00890BB6">
        <w:rPr>
          <w:rFonts w:ascii="Times New Roman" w:hAnsi="Times New Roman" w:cs="Times New Roman"/>
          <w:sz w:val="24"/>
          <w:szCs w:val="24"/>
        </w:rPr>
        <w:t>, в условиях работы по новому образовательному стандарту через освоение и использование в образовательном процессе современн</w:t>
      </w:r>
      <w:r>
        <w:rPr>
          <w:rFonts w:ascii="Times New Roman" w:hAnsi="Times New Roman" w:cs="Times New Roman"/>
          <w:sz w:val="24"/>
          <w:szCs w:val="24"/>
        </w:rPr>
        <w:t>ых методик, форм методов, видов</w:t>
      </w:r>
      <w:r w:rsidRPr="00890BB6">
        <w:rPr>
          <w:rFonts w:ascii="Times New Roman" w:hAnsi="Times New Roman" w:cs="Times New Roman"/>
          <w:sz w:val="24"/>
          <w:szCs w:val="24"/>
        </w:rPr>
        <w:t xml:space="preserve">, средств и новых технологий. </w:t>
      </w:r>
      <w:r w:rsidRPr="00890BB6">
        <w:rPr>
          <w:rFonts w:ascii="Times New Roman" w:hAnsi="Times New Roman" w:cs="Times New Roman"/>
          <w:sz w:val="24"/>
          <w:szCs w:val="24"/>
        </w:rPr>
        <w:br/>
        <w:t>2. Создание условий для самообразования и осуществлять руководство творческой работой коллектива.</w:t>
      </w:r>
      <w:r w:rsidRPr="00890BB6">
        <w:rPr>
          <w:rFonts w:ascii="Times New Roman" w:hAnsi="Times New Roman" w:cs="Times New Roman"/>
          <w:sz w:val="24"/>
          <w:szCs w:val="24"/>
        </w:rPr>
        <w:br/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B6">
        <w:rPr>
          <w:rFonts w:ascii="Times New Roman" w:hAnsi="Times New Roman" w:cs="Times New Roman"/>
          <w:sz w:val="24"/>
          <w:szCs w:val="24"/>
        </w:rPr>
        <w:t>Выявление и обобщение передового педагогического опыта в работе учителей начальных классов .</w:t>
      </w:r>
      <w:r w:rsidRPr="00890BB6">
        <w:rPr>
          <w:rFonts w:ascii="Times New Roman" w:hAnsi="Times New Roman" w:cs="Times New Roman"/>
          <w:sz w:val="24"/>
          <w:szCs w:val="24"/>
        </w:rPr>
        <w:br/>
        <w:t>4. Включать учителей в педагогический  поиск, творчество, исследовательскую деятельность. Проводить диагностику творческого потенциала  учителей и учащихся.</w:t>
      </w:r>
      <w:r w:rsidRPr="00890BB6">
        <w:rPr>
          <w:rFonts w:ascii="Times New Roman" w:hAnsi="Times New Roman" w:cs="Times New Roman"/>
          <w:sz w:val="24"/>
          <w:szCs w:val="24"/>
        </w:rPr>
        <w:br/>
        <w:t>5. Повышение ур</w:t>
      </w:r>
      <w:r>
        <w:rPr>
          <w:rFonts w:ascii="Times New Roman" w:hAnsi="Times New Roman" w:cs="Times New Roman"/>
          <w:sz w:val="24"/>
          <w:szCs w:val="24"/>
        </w:rPr>
        <w:t>овня качества знаний у учащихся</w:t>
      </w:r>
      <w:r w:rsidRPr="00890BB6">
        <w:rPr>
          <w:rFonts w:ascii="Times New Roman" w:hAnsi="Times New Roman" w:cs="Times New Roman"/>
          <w:sz w:val="24"/>
          <w:szCs w:val="24"/>
        </w:rPr>
        <w:t xml:space="preserve">, осуществлять работу по преемственности. </w:t>
      </w:r>
    </w:p>
    <w:p w:rsidR="002B3F34" w:rsidRPr="004F4ADB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B6">
        <w:rPr>
          <w:rFonts w:ascii="Times New Roman" w:hAnsi="Times New Roman" w:cs="Times New Roman"/>
          <w:sz w:val="24"/>
          <w:szCs w:val="24"/>
        </w:rPr>
        <w:t xml:space="preserve">        В течение 2011-2012 учебного года было проведено 5 заседаний методического объединения.</w:t>
      </w:r>
      <w:r w:rsidRPr="00890BB6">
        <w:rPr>
          <w:rFonts w:ascii="Times New Roman" w:hAnsi="Times New Roman" w:cs="Times New Roman"/>
          <w:sz w:val="24"/>
          <w:szCs w:val="24"/>
        </w:rPr>
        <w:br/>
        <w:t xml:space="preserve">        В августе на первом заседании учителя прослушали анализ работы МО за прошедший год и обсудили план работы МО на следующий год. С анализом  работы МО выступила руководитель МО Тимановская Е.В., с анализом программ и учебников выступила зам. д</w:t>
      </w:r>
      <w:r>
        <w:rPr>
          <w:rFonts w:ascii="Times New Roman" w:hAnsi="Times New Roman" w:cs="Times New Roman"/>
          <w:sz w:val="24"/>
          <w:szCs w:val="24"/>
        </w:rPr>
        <w:t>иректора по УВР Птушкина И.Н.  У</w:t>
      </w:r>
      <w:r w:rsidRPr="00890BB6">
        <w:rPr>
          <w:rFonts w:ascii="Times New Roman" w:hAnsi="Times New Roman" w:cs="Times New Roman"/>
          <w:sz w:val="24"/>
          <w:szCs w:val="24"/>
        </w:rPr>
        <w:t>чителя получили рекомендации по составлению тематического планирования и оформлению школьной документации. Были утверждены текс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90BB6">
        <w:rPr>
          <w:rFonts w:ascii="Times New Roman" w:hAnsi="Times New Roman" w:cs="Times New Roman"/>
          <w:sz w:val="24"/>
          <w:szCs w:val="24"/>
        </w:rPr>
        <w:t>ы вводных контрольных работ по математике и русскому языку.</w:t>
      </w:r>
      <w:r w:rsidRPr="00890BB6">
        <w:rPr>
          <w:rFonts w:ascii="Times New Roman" w:hAnsi="Times New Roman" w:cs="Times New Roman"/>
          <w:sz w:val="24"/>
          <w:szCs w:val="24"/>
        </w:rPr>
        <w:br/>
        <w:t xml:space="preserve">      Библиотекарь Конради Г.Л. познакомила коллег с методическими пособиями и мето</w:t>
      </w:r>
      <w:r>
        <w:rPr>
          <w:rFonts w:ascii="Times New Roman" w:hAnsi="Times New Roman" w:cs="Times New Roman"/>
          <w:sz w:val="24"/>
          <w:szCs w:val="24"/>
        </w:rPr>
        <w:t>дической литературой</w:t>
      </w:r>
      <w:r w:rsidRPr="00890BB6">
        <w:rPr>
          <w:rFonts w:ascii="Times New Roman" w:hAnsi="Times New Roman" w:cs="Times New Roman"/>
          <w:sz w:val="24"/>
          <w:szCs w:val="24"/>
        </w:rPr>
        <w:t>, поступившими в библиотеку.</w:t>
      </w:r>
      <w:r w:rsidRPr="00890BB6">
        <w:rPr>
          <w:rFonts w:ascii="Times New Roman" w:hAnsi="Times New Roman" w:cs="Times New Roman"/>
          <w:sz w:val="24"/>
          <w:szCs w:val="24"/>
        </w:rPr>
        <w:br/>
        <w:t xml:space="preserve">      Был  рассмотрен план проведения Недели Эко</w:t>
      </w:r>
      <w:r>
        <w:rPr>
          <w:rFonts w:ascii="Times New Roman" w:hAnsi="Times New Roman" w:cs="Times New Roman"/>
          <w:sz w:val="24"/>
          <w:szCs w:val="24"/>
        </w:rPr>
        <w:t>логии</w:t>
      </w:r>
      <w:r w:rsidRPr="00890BB6">
        <w:rPr>
          <w:rFonts w:ascii="Times New Roman" w:hAnsi="Times New Roman" w:cs="Times New Roman"/>
          <w:sz w:val="24"/>
          <w:szCs w:val="24"/>
        </w:rPr>
        <w:t>, утверждены тексты контрольных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F34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Зам. директора по УВР Птушкина И.Н. рассказала о рабочих программах в условиях реализации новых стандартов.</w:t>
      </w:r>
      <w:r>
        <w:rPr>
          <w:rFonts w:ascii="Times New Roman" w:hAnsi="Times New Roman" w:cs="Times New Roman"/>
          <w:sz w:val="24"/>
          <w:szCs w:val="24"/>
        </w:rPr>
        <w:br/>
        <w:t xml:space="preserve"> Были даны следующие рекомендации:</w:t>
      </w:r>
      <w:r>
        <w:rPr>
          <w:rFonts w:ascii="Times New Roman" w:hAnsi="Times New Roman" w:cs="Times New Roman"/>
          <w:sz w:val="24"/>
          <w:szCs w:val="24"/>
        </w:rPr>
        <w:br/>
        <w:t>1.Развивать творческий потенциал учителей.</w:t>
      </w:r>
      <w:r>
        <w:rPr>
          <w:rFonts w:ascii="Times New Roman" w:hAnsi="Times New Roman" w:cs="Times New Roman"/>
          <w:sz w:val="24"/>
          <w:szCs w:val="24"/>
        </w:rPr>
        <w:br/>
        <w:t>2.Учителям знакомится с новыми стандартами, новыми программами.</w:t>
      </w:r>
      <w:r>
        <w:rPr>
          <w:rFonts w:ascii="Times New Roman" w:hAnsi="Times New Roman" w:cs="Times New Roman"/>
          <w:sz w:val="24"/>
          <w:szCs w:val="24"/>
        </w:rPr>
        <w:br/>
        <w:t xml:space="preserve">3. Учителям применять новые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На </w:t>
      </w:r>
      <w:r w:rsidRPr="003B6A42">
        <w:rPr>
          <w:rFonts w:ascii="Times New Roman" w:hAnsi="Times New Roman" w:cs="Times New Roman"/>
          <w:i/>
          <w:iCs/>
          <w:sz w:val="24"/>
          <w:szCs w:val="24"/>
        </w:rPr>
        <w:t>втором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была предложена тема: « Внедрение новых образовательных Стандартов».</w:t>
      </w:r>
    </w:p>
    <w:p w:rsidR="002B3F34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начальных классов Лемешкина А.М. рассказала о современных подходах в организации педагогической деятельности в материалах образовательных стандартов второго поколения. Она отметила особенности новых Стандартов, принципы построения, новые положения.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Тимановская Е.В., руководитель МО, познакомила коллег с проектной деятельностью в начальное школе. </w:t>
      </w:r>
      <w:r>
        <w:rPr>
          <w:rFonts w:ascii="Times New Roman" w:hAnsi="Times New Roman" w:cs="Times New Roman"/>
          <w:sz w:val="24"/>
          <w:szCs w:val="24"/>
        </w:rPr>
        <w:br/>
        <w:t xml:space="preserve">   Об организации внеурочной деятельности рассказала Паскевская Л.Н.</w:t>
      </w:r>
    </w:p>
    <w:p w:rsidR="002B3F34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был утверждён план проведения Недели Русского языка, а также тексты контрольных работ. </w:t>
      </w:r>
      <w:r>
        <w:rPr>
          <w:rFonts w:ascii="Times New Roman" w:hAnsi="Times New Roman" w:cs="Times New Roman"/>
          <w:sz w:val="24"/>
          <w:szCs w:val="24"/>
        </w:rPr>
        <w:br/>
        <w:t>В заключении был представлен опыт аттестуемых учителей.</w:t>
      </w:r>
      <w:r>
        <w:rPr>
          <w:rFonts w:ascii="Times New Roman" w:hAnsi="Times New Roman" w:cs="Times New Roman"/>
          <w:sz w:val="24"/>
          <w:szCs w:val="24"/>
        </w:rPr>
        <w:br/>
        <w:t>На заседании были даны следующие рекомендации:</w:t>
      </w:r>
      <w:r>
        <w:rPr>
          <w:rFonts w:ascii="Times New Roman" w:hAnsi="Times New Roman" w:cs="Times New Roman"/>
          <w:sz w:val="24"/>
          <w:szCs w:val="24"/>
        </w:rPr>
        <w:br/>
        <w:t>1.Начать работу по переходу на Новые стандарты.</w:t>
      </w:r>
      <w:r>
        <w:rPr>
          <w:rFonts w:ascii="Times New Roman" w:hAnsi="Times New Roman" w:cs="Times New Roman"/>
          <w:sz w:val="24"/>
          <w:szCs w:val="24"/>
        </w:rPr>
        <w:br/>
        <w:t>2. Проработать учебные программы.</w:t>
      </w:r>
      <w:r>
        <w:rPr>
          <w:rFonts w:ascii="Times New Roman" w:hAnsi="Times New Roman" w:cs="Times New Roman"/>
          <w:sz w:val="24"/>
          <w:szCs w:val="24"/>
        </w:rPr>
        <w:br/>
        <w:t>3.Организовать внеурочную деятельность учащихся.</w:t>
      </w:r>
    </w:p>
    <w:p w:rsidR="002B3F34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</w:t>
      </w:r>
      <w:r w:rsidRPr="003B6A42">
        <w:rPr>
          <w:rFonts w:ascii="Times New Roman" w:hAnsi="Times New Roman" w:cs="Times New Roman"/>
          <w:i/>
          <w:iCs/>
          <w:sz w:val="24"/>
          <w:szCs w:val="24"/>
        </w:rPr>
        <w:t>третьем заседание</w:t>
      </w:r>
      <w:r>
        <w:rPr>
          <w:rFonts w:ascii="Times New Roman" w:hAnsi="Times New Roman" w:cs="Times New Roman"/>
          <w:sz w:val="24"/>
          <w:szCs w:val="24"/>
        </w:rPr>
        <w:t xml:space="preserve"> был проведён семинар – практикум «Развитие творческой активности учителя и ученика на уроках математики».</w:t>
      </w:r>
      <w:r>
        <w:rPr>
          <w:rFonts w:ascii="Times New Roman" w:hAnsi="Times New Roman" w:cs="Times New Roman"/>
          <w:sz w:val="24"/>
          <w:szCs w:val="24"/>
        </w:rPr>
        <w:br/>
        <w:t xml:space="preserve">    По первому вопросу « Творческая инициатива как условие и результат стимулирования познавательной активности на уроках математики» выступила Сидоренко С.И. Она рассказала о развитии творческой инициативы учащихся.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Коваленко Н.И. рассказала о повышении эффективности урока математики средствами ИКТ. Она отметила, что использование ИКТ просто необходимо при проведении уроков на современном этапе.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 По вопросу о мотивации творческой активности младших школьников на уроках математики выступила Калинченко Е.Н. Большой интерес вызвала памятка по проведению различных форм работы, направленных на развитие творческой активности учащихся.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Были подведены итоги проведения Недели Русского языка и предложила план  проведения Недели Математики.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На заседании были также рассмотрены рабочие программы внеурочной деятельности, составленные педагогами школы.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На заседании были даны следующие рекомендации:</w:t>
      </w:r>
      <w:r>
        <w:rPr>
          <w:rFonts w:ascii="Times New Roman" w:hAnsi="Times New Roman" w:cs="Times New Roman"/>
          <w:sz w:val="24"/>
          <w:szCs w:val="24"/>
        </w:rPr>
        <w:br/>
        <w:t>1.Прдолжить работу по внедрению современных технологий  в учебный процесс.</w:t>
      </w:r>
      <w:r>
        <w:rPr>
          <w:rFonts w:ascii="Times New Roman" w:hAnsi="Times New Roman" w:cs="Times New Roman"/>
          <w:sz w:val="24"/>
          <w:szCs w:val="24"/>
        </w:rPr>
        <w:br/>
        <w:t>2.Строить образовательный процесс на основе личностно ориентированного обучения.</w:t>
      </w:r>
      <w:r>
        <w:rPr>
          <w:rFonts w:ascii="Times New Roman" w:hAnsi="Times New Roman" w:cs="Times New Roman"/>
          <w:sz w:val="24"/>
          <w:szCs w:val="24"/>
        </w:rPr>
        <w:br/>
        <w:t>3. Учителям внедрять нестандартные виды работы и активнее делиться опытом с коллегами.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F3605B">
        <w:rPr>
          <w:rFonts w:ascii="Times New Roman" w:hAnsi="Times New Roman" w:cs="Times New Roman"/>
          <w:i/>
          <w:iCs/>
          <w:sz w:val="24"/>
          <w:szCs w:val="24"/>
        </w:rPr>
        <w:t>Четвёртое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тему: «Пути интенсификации учебного процесса  на уроках гуманитарного цикла».</w:t>
      </w:r>
    </w:p>
    <w:p w:rsidR="002B3F34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Девятайкина С.Э. рассказала о развитии творчества и активности на уроках гуманитарного цикла. Она отметила, что главная цель учителя- создание благоприятного режима для деятельности учащихся.</w:t>
      </w:r>
      <w:r>
        <w:rPr>
          <w:rFonts w:ascii="Times New Roman" w:hAnsi="Times New Roman" w:cs="Times New Roman"/>
          <w:sz w:val="24"/>
          <w:szCs w:val="24"/>
        </w:rPr>
        <w:br/>
        <w:t xml:space="preserve">   По вопросу о формировании действий контроля и оценки у младших школьников выступила Птушкина И.Н.</w:t>
      </w:r>
      <w:r>
        <w:rPr>
          <w:rFonts w:ascii="Times New Roman" w:hAnsi="Times New Roman" w:cs="Times New Roman"/>
          <w:sz w:val="24"/>
          <w:szCs w:val="24"/>
        </w:rPr>
        <w:br/>
        <w:t xml:space="preserve">    Большое внимание она уделила системе контроля учащихся первых классов, работающих по ФГОС.</w:t>
      </w:r>
      <w:r>
        <w:rPr>
          <w:rFonts w:ascii="Times New Roman" w:hAnsi="Times New Roman" w:cs="Times New Roman"/>
          <w:sz w:val="24"/>
          <w:szCs w:val="24"/>
        </w:rPr>
        <w:br/>
        <w:t xml:space="preserve">     О процессе воспитания и развития на уроках чтения рассказала Мангаян В.Н. Она познакомила коллег с формами работы, используемыми ею на уроках чтения.</w:t>
      </w:r>
    </w:p>
    <w:p w:rsidR="002B3F34" w:rsidRDefault="002B3F34" w:rsidP="00F6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конце заседания был утверждён план проведения недели Здоровья, утверждены тексты контрольных работ. </w:t>
      </w:r>
      <w:r>
        <w:rPr>
          <w:rFonts w:ascii="Times New Roman" w:hAnsi="Times New Roman" w:cs="Times New Roman"/>
          <w:sz w:val="24"/>
          <w:szCs w:val="24"/>
        </w:rPr>
        <w:br/>
        <w:t>На заседании выработаны следующие рекомендации:</w:t>
      </w:r>
      <w:r>
        <w:rPr>
          <w:rFonts w:ascii="Times New Roman" w:hAnsi="Times New Roman" w:cs="Times New Roman"/>
          <w:sz w:val="24"/>
          <w:szCs w:val="24"/>
        </w:rPr>
        <w:br/>
        <w:t>1.Продолжить работу по интенсификации учебного процесса.</w:t>
      </w:r>
      <w:r>
        <w:rPr>
          <w:rFonts w:ascii="Times New Roman" w:hAnsi="Times New Roman" w:cs="Times New Roman"/>
          <w:sz w:val="24"/>
          <w:szCs w:val="24"/>
        </w:rPr>
        <w:br/>
        <w:t>2.Организовать и проводить интегрированные уроки в начальной школе.</w:t>
      </w:r>
      <w:r>
        <w:rPr>
          <w:rFonts w:ascii="Times New Roman" w:hAnsi="Times New Roman" w:cs="Times New Roman"/>
          <w:sz w:val="24"/>
          <w:szCs w:val="24"/>
        </w:rPr>
        <w:br/>
        <w:t xml:space="preserve">3.Активно работать над формированием творческой личности младшего школьника.   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B6A42">
        <w:rPr>
          <w:rFonts w:ascii="Times New Roman" w:hAnsi="Times New Roman" w:cs="Times New Roman"/>
          <w:i/>
          <w:iCs/>
          <w:sz w:val="24"/>
          <w:szCs w:val="24"/>
        </w:rPr>
        <w:t>Пятое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тему: «Система работы по преемственности между д/с , начальной школой и средним звеном». По первому вопросу об осуществлении преемственности между д/с и школой выступила Птушкина И.Н. Она рассказала о системе работы ведущейся в данном направлении.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О  преемственности в развитии учебной деятельности рассказала Семёнова Н.Г. Она поделилась опытом работы в данном направлении.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С докладом о  формировании педагогического сознания родителей выступила Карамышева Н.В. Она дала рекомендации коллегам на основе личного опыта.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Тимановская Е.В.. руководитель МО проанализировала работу МО за 2012-2012 учебный год и познакомила с задачами и планом работы на 2012-2013 учебный год.</w:t>
      </w:r>
      <w:r>
        <w:rPr>
          <w:rFonts w:ascii="Times New Roman" w:hAnsi="Times New Roman" w:cs="Times New Roman"/>
          <w:sz w:val="24"/>
          <w:szCs w:val="24"/>
        </w:rPr>
        <w:br/>
        <w:t xml:space="preserve">      На заседании были даны рекомендации:</w:t>
      </w:r>
      <w:r>
        <w:rPr>
          <w:rFonts w:ascii="Times New Roman" w:hAnsi="Times New Roman" w:cs="Times New Roman"/>
          <w:sz w:val="24"/>
          <w:szCs w:val="24"/>
        </w:rPr>
        <w:br/>
        <w:t>1. Продолжить работу по преемственности между д/с и школой.</w:t>
      </w:r>
      <w:r>
        <w:rPr>
          <w:rFonts w:ascii="Times New Roman" w:hAnsi="Times New Roman" w:cs="Times New Roman"/>
          <w:sz w:val="24"/>
          <w:szCs w:val="24"/>
        </w:rPr>
        <w:br/>
        <w:t>2. Признать работу МО в 2011-2012 учебном году удовлетворительной.</w:t>
      </w:r>
      <w:r>
        <w:rPr>
          <w:rFonts w:ascii="Times New Roman" w:hAnsi="Times New Roman" w:cs="Times New Roman"/>
          <w:sz w:val="24"/>
          <w:szCs w:val="24"/>
        </w:rPr>
        <w:br/>
        <w:t xml:space="preserve">3.Утвердить план работы МО на 2012-2013 учебный год. </w:t>
      </w:r>
    </w:p>
    <w:p w:rsidR="002B3F34" w:rsidRPr="006D30C5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2011-2012 учебного года регулярно проходили методические объединения учителей школы с участием психолога, медицинской сестры, логопеда, на заседания приглашались учителя МКОУ СОШ №16, детского сада №14. Активно велась работа по преемственности. Учителя школы используют в своей работе различные современные педагогические  технологии, такие как: игровые технологии, информационно коммуникативные технологии, личностно-развивающие  образовательные технологии, технология групповых методов обучения, технология дифференцированного обучения  технология исследовательского обучения , технология коллективных способов  обучения  технология обучения в сотрудничестве  и др. </w:t>
      </w:r>
    </w:p>
    <w:p w:rsidR="002B3F34" w:rsidRDefault="002B3F34" w:rsidP="003F63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1EA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A1EA2">
        <w:rPr>
          <w:rFonts w:ascii="Times New Roman" w:hAnsi="Times New Roman" w:cs="Times New Roman"/>
          <w:b/>
          <w:bCs/>
          <w:sz w:val="24"/>
          <w:szCs w:val="24"/>
        </w:rPr>
        <w:t>.Повыш</w:t>
      </w:r>
      <w:r>
        <w:rPr>
          <w:rFonts w:ascii="Times New Roman" w:hAnsi="Times New Roman" w:cs="Times New Roman"/>
          <w:b/>
          <w:bCs/>
          <w:sz w:val="24"/>
          <w:szCs w:val="24"/>
        </w:rPr>
        <w:t>ение педагогического мастерства</w:t>
      </w:r>
      <w:r w:rsidRPr="003A1EA2">
        <w:rPr>
          <w:rFonts w:ascii="Times New Roman" w:hAnsi="Times New Roman" w:cs="Times New Roman"/>
          <w:b/>
          <w:bCs/>
          <w:sz w:val="24"/>
          <w:szCs w:val="24"/>
        </w:rPr>
        <w:t>, участие в конкурсах, конференциях.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МКОУ НШДС №2 продолжена работа по применению информационно-коммуникативных технологий. Учителя школы давали открытые уроки с использованием компьютера, проводили в классах уроки  в форме презентаций на следующее темы: « Счёт в пределах 20»(1 «А» класс, учитель Сидоренко Н.Г.) « Прощание с Азбукой»( 1 «Б» класс, учитель Лемешкина А.М.), «Я здоровье сберегу, сам себе я помогу»(2»А» класс Паскевская Л.Н.), « Жизнь насекомых»(Калинченко Е.Н.) и другие. Учителя Паскевская Л.Н.и Карамышева Н.В обобщили свой педагогический опыт и поделились своими наработками с коллегами. Все учителя школы продолжали собирать материал для пополнения своих папок с опытом, осуществлять систематическую работу по самообразованию.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Прошли курсовую подготовку на базе СКРИПКРО  следующие учителя: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Коваленко Н.И., Паскевская Л.Н., Девятайкина С.Э, Мангаян В.Н. - «Федеральный государственный образовательный стандарт 2 поколения» </w:t>
      </w:r>
    </w:p>
    <w:p w:rsidR="002B3F34" w:rsidRPr="00714187" w:rsidRDefault="002B3F34" w:rsidP="003F63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418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14187">
        <w:rPr>
          <w:rFonts w:ascii="Times New Roman" w:hAnsi="Times New Roman" w:cs="Times New Roman"/>
          <w:b/>
          <w:bCs/>
          <w:sz w:val="24"/>
          <w:szCs w:val="24"/>
        </w:rPr>
        <w:t xml:space="preserve">. Внеклассная работа. 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течение этого учебного года продолжили работу четыре творческих групп.  Каждая группа учителей провела творческие недели, по окончанию которых были подведены итоги и оформились папки.</w:t>
      </w:r>
    </w:p>
    <w:p w:rsidR="002B3F34" w:rsidRDefault="002B3F34" w:rsidP="00F3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рамках предметных недель в МКОУ НШДС №2  прошли конкурсы чтецов, конкурсы рисунков, спортивные соревнования, уроки Здоровья.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На высоком уровне прошёл смотр художественной самодеятельности и была дана высокая оценка жюри. Систематически проходили конкурсы рисунков: «Золотая Осень», «67 лет Великой Победе», «Космос» и др.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Большое внимание в школе уделяется работе по ПДД. В МКОУ НШДС №2 прошли беседы по ПДД, акции « Внимание, дети!», «Дети и дорога», «Письмо вежливому водителю», родительские собрания с инспектором Луценко Д.В. 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все классы посетили станцию юных натуралистов , музей «Крепость».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В МКОУ НШДС №2 работает кружок информатики.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A4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B6A42">
        <w:rPr>
          <w:rFonts w:ascii="Times New Roman" w:hAnsi="Times New Roman" w:cs="Times New Roman"/>
          <w:b/>
          <w:bCs/>
          <w:sz w:val="24"/>
          <w:szCs w:val="24"/>
        </w:rPr>
        <w:t>.Участие в олимпиадах</w:t>
      </w:r>
      <w:r>
        <w:rPr>
          <w:rFonts w:ascii="Times New Roman" w:hAnsi="Times New Roman" w:cs="Times New Roman"/>
          <w:sz w:val="24"/>
          <w:szCs w:val="24"/>
        </w:rPr>
        <w:br/>
        <w:t xml:space="preserve">     Учащиеся школы приняли активное участие в Олимпиаде «Кенгуру» для 4-х классов , а также в Олимпиаде «Созвездие» для учащихся 1-х классов . Учащиеся 4-х классов приняли активное участие в городской Олимпиаде выпускников начальной школы.</w:t>
      </w:r>
      <w:r>
        <w:rPr>
          <w:rFonts w:ascii="Times New Roman" w:hAnsi="Times New Roman" w:cs="Times New Roman"/>
          <w:sz w:val="24"/>
          <w:szCs w:val="24"/>
        </w:rPr>
        <w:br/>
        <w:t>Результаты Олимпиад  по математике:</w:t>
      </w:r>
      <w:r>
        <w:rPr>
          <w:rFonts w:ascii="Times New Roman" w:hAnsi="Times New Roman" w:cs="Times New Roman"/>
          <w:sz w:val="24"/>
          <w:szCs w:val="24"/>
        </w:rPr>
        <w:br/>
        <w:t xml:space="preserve">3-е классы </w:t>
      </w:r>
      <w:r>
        <w:rPr>
          <w:rFonts w:ascii="Times New Roman" w:hAnsi="Times New Roman" w:cs="Times New Roman"/>
          <w:sz w:val="24"/>
          <w:szCs w:val="24"/>
        </w:rPr>
        <w:br/>
        <w:t>1место Манукян К. 3 «Б» класс</w:t>
      </w:r>
      <w:r>
        <w:rPr>
          <w:rFonts w:ascii="Times New Roman" w:hAnsi="Times New Roman" w:cs="Times New Roman"/>
          <w:sz w:val="24"/>
          <w:szCs w:val="24"/>
        </w:rPr>
        <w:br/>
        <w:t>2 место Почкай А.3 «В» класс</w:t>
      </w:r>
      <w:r>
        <w:rPr>
          <w:rFonts w:ascii="Times New Roman" w:hAnsi="Times New Roman" w:cs="Times New Roman"/>
          <w:sz w:val="24"/>
          <w:szCs w:val="24"/>
        </w:rPr>
        <w:br/>
        <w:t>3 место Куц А. 3 «А» класс.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4-е классы </w:t>
      </w:r>
      <w:r>
        <w:rPr>
          <w:rFonts w:ascii="Times New Roman" w:hAnsi="Times New Roman" w:cs="Times New Roman"/>
          <w:sz w:val="24"/>
          <w:szCs w:val="24"/>
        </w:rPr>
        <w:br/>
        <w:t>1 место Оруджова А. 4 «Б» класс</w:t>
      </w:r>
      <w:r>
        <w:rPr>
          <w:rFonts w:ascii="Times New Roman" w:hAnsi="Times New Roman" w:cs="Times New Roman"/>
          <w:sz w:val="24"/>
          <w:szCs w:val="24"/>
        </w:rPr>
        <w:br/>
        <w:t>2 место Глебова Д. 4 «Б» класс</w:t>
      </w:r>
      <w:r>
        <w:rPr>
          <w:rFonts w:ascii="Times New Roman" w:hAnsi="Times New Roman" w:cs="Times New Roman"/>
          <w:sz w:val="24"/>
          <w:szCs w:val="24"/>
        </w:rPr>
        <w:br/>
        <w:t>3 место Гурбанова Х. 4»Б» класс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br/>
        <w:t>1место Фенева А 3 «» класс</w:t>
      </w:r>
      <w:r>
        <w:rPr>
          <w:rFonts w:ascii="Times New Roman" w:hAnsi="Times New Roman" w:cs="Times New Roman"/>
          <w:sz w:val="24"/>
          <w:szCs w:val="24"/>
        </w:rPr>
        <w:br/>
        <w:t>2 место Хорольская А. 3 «В» класс</w:t>
      </w:r>
      <w:r>
        <w:rPr>
          <w:rFonts w:ascii="Times New Roman" w:hAnsi="Times New Roman" w:cs="Times New Roman"/>
          <w:sz w:val="24"/>
          <w:szCs w:val="24"/>
        </w:rPr>
        <w:br/>
        <w:t>3 место Филипнов К.3 «В» класс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 </w:t>
      </w:r>
      <w:r>
        <w:rPr>
          <w:rFonts w:ascii="Times New Roman" w:hAnsi="Times New Roman" w:cs="Times New Roman"/>
          <w:sz w:val="24"/>
          <w:szCs w:val="24"/>
        </w:rPr>
        <w:br/>
        <w:t>1 место Демиденко А. 4 «А» класс</w:t>
      </w:r>
      <w:r>
        <w:rPr>
          <w:rFonts w:ascii="Times New Roman" w:hAnsi="Times New Roman" w:cs="Times New Roman"/>
          <w:sz w:val="24"/>
          <w:szCs w:val="24"/>
        </w:rPr>
        <w:br/>
        <w:t>2 место Бражникова В.4 «В» класс</w:t>
      </w:r>
      <w:r>
        <w:rPr>
          <w:rFonts w:ascii="Times New Roman" w:hAnsi="Times New Roman" w:cs="Times New Roman"/>
          <w:sz w:val="24"/>
          <w:szCs w:val="24"/>
        </w:rPr>
        <w:br/>
        <w:t>3 место Алаев М.4»Б» класс</w:t>
      </w:r>
    </w:p>
    <w:p w:rsidR="002B3F34" w:rsidRDefault="002B3F34" w:rsidP="003A6711">
      <w:pPr>
        <w:rPr>
          <w:rFonts w:ascii="Times New Roman" w:hAnsi="Times New Roman" w:cs="Times New Roman"/>
          <w:sz w:val="24"/>
          <w:szCs w:val="24"/>
        </w:rPr>
      </w:pPr>
      <w:r w:rsidRPr="003B6A4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B6A4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МО работало над выполнением задач и добилось определённых результатов.</w:t>
      </w:r>
      <w:r>
        <w:rPr>
          <w:rFonts w:ascii="Times New Roman" w:hAnsi="Times New Roman" w:cs="Times New Roman"/>
          <w:sz w:val="24"/>
          <w:szCs w:val="24"/>
        </w:rPr>
        <w:br/>
        <w:t xml:space="preserve">  В коллективе налажена атмосфера сотрудничества, взаимопомощи, поддержки (взаимопосещение уроков, совместная разработка уроков, праздников, экскурсий, планирований). Учителя не только требовательны к себе, но и друг другу (анализ открытых мероприятий, уроков, утренников), правильно реагируют на критику. </w:t>
      </w:r>
      <w:r>
        <w:rPr>
          <w:rFonts w:ascii="Times New Roman" w:hAnsi="Times New Roman" w:cs="Times New Roman"/>
          <w:sz w:val="24"/>
          <w:szCs w:val="24"/>
        </w:rPr>
        <w:br/>
        <w:t xml:space="preserve">   Учитель – объект профессионального самосознании, умеет реально оценивать свои личностные особенности и действия, способен ставить перед собой цели, проектировать собственную профессиональную деятельность,</w:t>
      </w:r>
      <w:r>
        <w:rPr>
          <w:rFonts w:ascii="Times New Roman" w:hAnsi="Times New Roman" w:cs="Times New Roman"/>
          <w:sz w:val="24"/>
          <w:szCs w:val="24"/>
        </w:rPr>
        <w:br/>
        <w:t xml:space="preserve">    Методическое объединение помогает педагогам в решении конкретных проблем. Здесь идёт активный обмен опытом между педагогами, знакомство с технологией обобщения опыта, обучение методам педагогической диагностики, самоанализ педагогической деятельность, развитие педагогических и творческих способностей, профессиональный рост педагогов.</w:t>
      </w:r>
      <w:r>
        <w:rPr>
          <w:rFonts w:ascii="Times New Roman" w:hAnsi="Times New Roman" w:cs="Times New Roman"/>
          <w:sz w:val="24"/>
          <w:szCs w:val="24"/>
        </w:rPr>
        <w:br/>
        <w:t xml:space="preserve">    На первой ступени (начальное образование) закладываются основные моральные ценности, нормы поведения, начинается формирование личности, осознающей себя частью общества, развиваются коммуникативные способности ребёнка. Решение одной из главных задач начального образования - развитие творческого потенциала младшего школьника - помогает сформировать личность. </w:t>
      </w:r>
      <w:r>
        <w:rPr>
          <w:rFonts w:ascii="Times New Roman" w:hAnsi="Times New Roman" w:cs="Times New Roman"/>
          <w:sz w:val="24"/>
          <w:szCs w:val="24"/>
        </w:rPr>
        <w:br/>
        <w:t xml:space="preserve">    Педагоги постоянно работают над задачей формирования творчески работающего коллектива учителей-единомышленников. В этом году преподаватели повышали  свой профессиональный уровень, посещая курсы и семинары, делились, обменивались приобретённым опытом со своими коллегами.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Заседания МО проходили  в форме практических теоретических семинаров,</w:t>
      </w:r>
      <w:r>
        <w:rPr>
          <w:rFonts w:ascii="Times New Roman" w:hAnsi="Times New Roman" w:cs="Times New Roman"/>
          <w:sz w:val="24"/>
          <w:szCs w:val="24"/>
        </w:rPr>
        <w:br/>
        <w:t xml:space="preserve"> проблемно - деятельностной игры.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На заседании МО изучались методические письма, документы, оказывалась своевременная методическая помощь.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Тематика заседаний отражала основные проблемные вопросы, стоящие перед МО. Заседания были тщательно продуманы и подготовлены. Выступления и выводы основывались на практических результатах.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Учителя начальных классов в течение всего учебного года работали над темами по самообразованию: изучали публикации, делились своими наработками, выступали на заседаниях МО, проводили открытые уроки  и внеклассные мероприятия, посещали уроки своих коллег.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Одним из средств повышения педагогического мастерства учителя являются ВШК. Функция ВШК - оказание учителю конкретной  и своевременной методической помощи, содействие росту его педагогического мастерства.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Контроль над процессом формирования программных знаний, умений, навыков учащихся, как правило, осуществляется в форме административных контрольных работ и в форме проверки техники чтения, посещения уроков. По их результатам составляется справка, где фиксируется снижение (повышения) уровня, анализируется допущенные детьми ошибки.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Ведётся мониторинг результатов контроля ЗУН и чтения.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Анализ работы начальной школы показывает, что, в целом, поставленные задачи решены, чему, безусловно, способствовала чёткая , слаженная работа всего методического объединения учителей начальных классов, педагогического коллектива школы, реальная и своевременная помощь городского  методического центра.</w:t>
      </w:r>
      <w:r>
        <w:rPr>
          <w:rFonts w:ascii="Times New Roman" w:hAnsi="Times New Roman" w:cs="Times New Roman"/>
          <w:sz w:val="24"/>
          <w:szCs w:val="24"/>
        </w:rPr>
        <w:br/>
        <w:t xml:space="preserve">    Однако необходимо более тесно сотрудничать с МКОУ СОШ №16, детским садом №14, организовывать круглые столы, осуществлять работу по преемственности 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следующий учебные года планируется работать в следующем направлении:</w:t>
      </w:r>
      <w:r>
        <w:rPr>
          <w:rFonts w:ascii="Times New Roman" w:hAnsi="Times New Roman" w:cs="Times New Roman"/>
          <w:sz w:val="24"/>
          <w:szCs w:val="24"/>
        </w:rPr>
        <w:br/>
      </w:r>
      <w:r w:rsidRPr="003A6711">
        <w:rPr>
          <w:rFonts w:ascii="Times New Roman" w:hAnsi="Times New Roman" w:cs="Times New Roman"/>
          <w:b/>
          <w:bCs/>
          <w:sz w:val="24"/>
          <w:szCs w:val="24"/>
        </w:rPr>
        <w:t xml:space="preserve"> Тема:</w:t>
      </w:r>
      <w:r>
        <w:rPr>
          <w:rFonts w:ascii="Times New Roman" w:hAnsi="Times New Roman" w:cs="Times New Roman"/>
          <w:sz w:val="24"/>
          <w:szCs w:val="24"/>
        </w:rPr>
        <w:t xml:space="preserve"> « Творческая инициатива как условие и результат стимулирования познавательной самостоятельности учащихся и повышения уровня образования в начальной школе» </w:t>
      </w:r>
      <w:r>
        <w:rPr>
          <w:rFonts w:ascii="Times New Roman" w:hAnsi="Times New Roman" w:cs="Times New Roman"/>
          <w:sz w:val="24"/>
          <w:szCs w:val="24"/>
        </w:rPr>
        <w:br/>
      </w:r>
      <w:r w:rsidRPr="003A6711">
        <w:rPr>
          <w:rFonts w:ascii="Times New Roman" w:hAnsi="Times New Roman" w:cs="Times New Roman"/>
          <w:b/>
          <w:bCs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освоение и использование наиболее эффективных приёмов, методов обучения и воспитания младших школьников на основе личностно- ориентированного обучения  через освоение и внедрение современных педагогических технологий, учитывающих   индивидуальный и дифференцированный подходы  в обучении младших школьников.</w:t>
      </w:r>
    </w:p>
    <w:p w:rsidR="002B3F34" w:rsidRPr="003A6711" w:rsidRDefault="002B3F34" w:rsidP="003F63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1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Оказание помощи педагогам в совершенствовании обучения и воспитания младших школьников, в условиях перехода на новый базисный план через освоение и использование в образовательном процессе современных методик, форм, методов, видов, средств и новых технологий.</w:t>
      </w:r>
      <w:r>
        <w:rPr>
          <w:rFonts w:ascii="Times New Roman" w:hAnsi="Times New Roman" w:cs="Times New Roman"/>
          <w:sz w:val="24"/>
          <w:szCs w:val="24"/>
        </w:rPr>
        <w:br/>
        <w:t>2. Создать условия для самообразования и осуществлять руководство творческой работой коллектива.</w:t>
      </w:r>
      <w:r>
        <w:rPr>
          <w:rFonts w:ascii="Times New Roman" w:hAnsi="Times New Roman" w:cs="Times New Roman"/>
          <w:sz w:val="24"/>
          <w:szCs w:val="24"/>
        </w:rPr>
        <w:br/>
        <w:t>3.Выявлять и обобщить передовой педагогический опят в работе учителей начальных классов.</w:t>
      </w:r>
      <w:r>
        <w:rPr>
          <w:rFonts w:ascii="Times New Roman" w:hAnsi="Times New Roman" w:cs="Times New Roman"/>
          <w:sz w:val="24"/>
          <w:szCs w:val="24"/>
        </w:rPr>
        <w:br/>
        <w:t xml:space="preserve">4. Включать учителей в педагогический поиск, творчество, исследовательскую деятельность.   </w:t>
      </w:r>
      <w:r>
        <w:rPr>
          <w:rFonts w:ascii="Times New Roman" w:hAnsi="Times New Roman" w:cs="Times New Roman"/>
          <w:sz w:val="24"/>
          <w:szCs w:val="24"/>
        </w:rPr>
        <w:br/>
        <w:t>5. Организация научно-исследовательской деятельности учащихся (диагностическая работа с одарёнными детьми.)</w:t>
      </w:r>
      <w:r>
        <w:rPr>
          <w:rFonts w:ascii="Times New Roman" w:hAnsi="Times New Roman" w:cs="Times New Roman"/>
          <w:sz w:val="24"/>
          <w:szCs w:val="24"/>
        </w:rPr>
        <w:br/>
        <w:t>6.Обеспечивать освоение и творческое использование современных педагогических технологий и их пропаганду.</w:t>
      </w:r>
      <w:r>
        <w:rPr>
          <w:rFonts w:ascii="Times New Roman" w:hAnsi="Times New Roman" w:cs="Times New Roman"/>
          <w:sz w:val="24"/>
          <w:szCs w:val="24"/>
        </w:rPr>
        <w:br/>
        <w:t xml:space="preserve">7. Повысить уровень качества знаний по предметам. </w:t>
      </w:r>
    </w:p>
    <w:p w:rsidR="002B3F34" w:rsidRDefault="002B3F34" w:rsidP="003F6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F34" w:rsidRDefault="002B3F34" w:rsidP="00F6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Тимановская Е.В. </w:t>
      </w:r>
    </w:p>
    <w:p w:rsidR="002B3F34" w:rsidRDefault="002B3F34" w:rsidP="00F64186">
      <w:pPr>
        <w:rPr>
          <w:rFonts w:ascii="Times New Roman" w:hAnsi="Times New Roman" w:cs="Times New Roman"/>
          <w:sz w:val="24"/>
          <w:szCs w:val="24"/>
        </w:rPr>
      </w:pPr>
    </w:p>
    <w:p w:rsidR="002B3F34" w:rsidRDefault="002B3F34" w:rsidP="00F64186">
      <w:pPr>
        <w:rPr>
          <w:rFonts w:ascii="Times New Roman" w:hAnsi="Times New Roman" w:cs="Times New Roman"/>
          <w:sz w:val="24"/>
          <w:szCs w:val="24"/>
        </w:rPr>
      </w:pPr>
    </w:p>
    <w:p w:rsidR="002B3F34" w:rsidRPr="00890BB6" w:rsidRDefault="002B3F34" w:rsidP="00F6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F34" w:rsidRPr="00F64186" w:rsidRDefault="002B3F34" w:rsidP="00F64186">
      <w:r>
        <w:t xml:space="preserve">  </w:t>
      </w:r>
    </w:p>
    <w:sectPr w:rsidR="002B3F34" w:rsidRPr="00F64186" w:rsidSect="004F4A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56B"/>
    <w:multiLevelType w:val="hybridMultilevel"/>
    <w:tmpl w:val="9D7646A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86"/>
    <w:rsid w:val="0006417E"/>
    <w:rsid w:val="00082053"/>
    <w:rsid w:val="000B22FB"/>
    <w:rsid w:val="00155B82"/>
    <w:rsid w:val="001C5BED"/>
    <w:rsid w:val="002B3F34"/>
    <w:rsid w:val="00305D5B"/>
    <w:rsid w:val="00325C10"/>
    <w:rsid w:val="0035375E"/>
    <w:rsid w:val="003A1EA2"/>
    <w:rsid w:val="003A6711"/>
    <w:rsid w:val="003B6A42"/>
    <w:rsid w:val="003F6365"/>
    <w:rsid w:val="00443E41"/>
    <w:rsid w:val="004703D4"/>
    <w:rsid w:val="00492669"/>
    <w:rsid w:val="004B5DE9"/>
    <w:rsid w:val="004B6BEF"/>
    <w:rsid w:val="004D3C47"/>
    <w:rsid w:val="004F4ADB"/>
    <w:rsid w:val="005B4998"/>
    <w:rsid w:val="005F0342"/>
    <w:rsid w:val="00663632"/>
    <w:rsid w:val="006D30C5"/>
    <w:rsid w:val="00714187"/>
    <w:rsid w:val="008630FC"/>
    <w:rsid w:val="0087038C"/>
    <w:rsid w:val="00890BB6"/>
    <w:rsid w:val="008C4356"/>
    <w:rsid w:val="008C72A0"/>
    <w:rsid w:val="009663B1"/>
    <w:rsid w:val="009A3CA1"/>
    <w:rsid w:val="00AB2E82"/>
    <w:rsid w:val="00B17903"/>
    <w:rsid w:val="00B342D8"/>
    <w:rsid w:val="00C108E0"/>
    <w:rsid w:val="00C56B08"/>
    <w:rsid w:val="00C859D6"/>
    <w:rsid w:val="00CF415D"/>
    <w:rsid w:val="00DA4E27"/>
    <w:rsid w:val="00E10CF2"/>
    <w:rsid w:val="00E36F21"/>
    <w:rsid w:val="00EC6E62"/>
    <w:rsid w:val="00F3605B"/>
    <w:rsid w:val="00F64186"/>
    <w:rsid w:val="00FE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8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basedOn w:val="Normal"/>
    <w:link w:val="a0"/>
    <w:uiPriority w:val="99"/>
    <w:rsid w:val="009663B1"/>
  </w:style>
  <w:style w:type="character" w:customStyle="1" w:styleId="a0">
    <w:name w:val="обычный Знак"/>
    <w:basedOn w:val="DefaultParagraphFont"/>
    <w:link w:val="a"/>
    <w:uiPriority w:val="99"/>
    <w:locked/>
    <w:rsid w:val="009663B1"/>
  </w:style>
  <w:style w:type="paragraph" w:styleId="NoSpacing">
    <w:name w:val="No Spacing"/>
    <w:uiPriority w:val="99"/>
    <w:qFormat/>
    <w:rsid w:val="0087038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7</Pages>
  <Words>2221</Words>
  <Characters>12660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internetuser</cp:lastModifiedBy>
  <cp:revision>10</cp:revision>
  <cp:lastPrinted>2012-05-18T06:54:00Z</cp:lastPrinted>
  <dcterms:created xsi:type="dcterms:W3CDTF">2012-05-17T07:05:00Z</dcterms:created>
  <dcterms:modified xsi:type="dcterms:W3CDTF">2012-09-10T16:20:00Z</dcterms:modified>
</cp:coreProperties>
</file>